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E5" w:rsidRPr="00A96318" w:rsidRDefault="00706DBD" w:rsidP="009D71E5">
      <w:pPr>
        <w:pStyle w:val="Normaalweb"/>
        <w:shd w:val="clear" w:color="auto" w:fill="FFFFFF"/>
        <w:spacing w:before="0" w:after="120" w:line="280" w:lineRule="exact"/>
        <w:rPr>
          <w:rFonts w:ascii="Tahoma" w:hAnsi="Tahoma" w:cs="Tahoma"/>
          <w:i/>
          <w:color w:val="002F2F"/>
          <w:sz w:val="18"/>
          <w:szCs w:val="18"/>
          <w:lang w:val="nl-NL"/>
        </w:rPr>
      </w:pPr>
      <w:r>
        <w:rPr>
          <w:rFonts w:ascii="Tahoma" w:hAnsi="Tahoma" w:cs="Tahoma"/>
          <w:i/>
          <w:color w:val="002F2F"/>
          <w:sz w:val="18"/>
          <w:szCs w:val="18"/>
          <w:lang w:val="nl-NL"/>
        </w:rPr>
        <w:t>Schematisch overzicht (geldi</w:t>
      </w:r>
      <w:r w:rsidR="009D71E5" w:rsidRPr="00A96318">
        <w:rPr>
          <w:rFonts w:ascii="Tahoma" w:hAnsi="Tahoma" w:cs="Tahoma"/>
          <w:i/>
          <w:color w:val="002F2F"/>
          <w:sz w:val="18"/>
          <w:szCs w:val="18"/>
          <w:lang w:val="nl-NL"/>
        </w:rPr>
        <w:t xml:space="preserve">g </w:t>
      </w:r>
      <w:r w:rsidR="00E05DCC">
        <w:rPr>
          <w:rFonts w:ascii="Tahoma" w:hAnsi="Tahoma" w:cs="Tahoma"/>
          <w:i/>
          <w:color w:val="002F2F"/>
          <w:sz w:val="18"/>
          <w:szCs w:val="18"/>
          <w:lang w:val="nl-NL"/>
        </w:rPr>
        <w:t>tot 31 december 202</w:t>
      </w:r>
      <w:r w:rsidR="0058078B">
        <w:rPr>
          <w:rFonts w:ascii="Tahoma" w:hAnsi="Tahoma" w:cs="Tahoma"/>
          <w:i/>
          <w:color w:val="002F2F"/>
          <w:sz w:val="18"/>
          <w:szCs w:val="18"/>
          <w:lang w:val="nl-NL"/>
        </w:rPr>
        <w:t>1</w:t>
      </w:r>
      <w:r w:rsidR="009D71E5" w:rsidRPr="00A96318">
        <w:rPr>
          <w:rFonts w:ascii="Tahoma" w:hAnsi="Tahoma" w:cs="Tahoma"/>
          <w:i/>
          <w:color w:val="002F2F"/>
          <w:sz w:val="18"/>
          <w:szCs w:val="18"/>
          <w:lang w:val="nl-NL"/>
        </w:rPr>
        <w:t>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4086"/>
        <w:gridCol w:w="3310"/>
        <w:gridCol w:w="3260"/>
      </w:tblGrid>
      <w:tr w:rsidR="009D71E5" w:rsidRPr="00E129BC" w:rsidTr="00E129BC">
        <w:trPr>
          <w:trHeight w:val="585"/>
        </w:trPr>
        <w:tc>
          <w:tcPr>
            <w:tcW w:w="2635" w:type="dxa"/>
            <w:shd w:val="clear" w:color="auto" w:fill="00B0F0"/>
            <w:vAlign w:val="center"/>
          </w:tcPr>
          <w:p w:rsidR="00E129BC" w:rsidRPr="00E129BC" w:rsidRDefault="009D71E5" w:rsidP="00842835">
            <w:pPr>
              <w:pStyle w:val="Normaalweb"/>
              <w:spacing w:before="0"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Keuze van arts</w:t>
            </w:r>
          </w:p>
        </w:tc>
        <w:tc>
          <w:tcPr>
            <w:tcW w:w="4086" w:type="dxa"/>
            <w:vMerge w:val="restart"/>
            <w:shd w:val="clear" w:color="auto" w:fill="00B0F0"/>
            <w:vAlign w:val="center"/>
          </w:tcPr>
          <w:p w:rsidR="009D71E5" w:rsidRPr="00E129BC" w:rsidRDefault="009D71E5" w:rsidP="00E129BC">
            <w:pPr>
              <w:pStyle w:val="Normaalweb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Verbonden</w:t>
            </w: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 xml:space="preserve"> artsen of artsen die zich vooraf akkoord hebben verklaard om tegen </w:t>
            </w: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verbintenistarief</w:t>
            </w: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 xml:space="preserve"> te werken</w:t>
            </w:r>
          </w:p>
          <w:p w:rsidR="009D71E5" w:rsidRPr="00E129BC" w:rsidRDefault="009D71E5" w:rsidP="00E129BC">
            <w:pPr>
              <w:pStyle w:val="Normaalweb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 xml:space="preserve">zowel voor een opname in het </w:t>
            </w: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dagziekenhuis</w:t>
            </w: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 xml:space="preserve"> als voor een </w:t>
            </w: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opname met verblijf</w:t>
            </w:r>
          </w:p>
        </w:tc>
        <w:tc>
          <w:tcPr>
            <w:tcW w:w="3310" w:type="dxa"/>
            <w:vMerge w:val="restart"/>
            <w:shd w:val="clear" w:color="auto" w:fill="00B0F0"/>
            <w:vAlign w:val="center"/>
          </w:tcPr>
          <w:p w:rsidR="009D71E5" w:rsidRPr="00E129BC" w:rsidRDefault="009D71E5" w:rsidP="00E129BC">
            <w:pPr>
              <w:pStyle w:val="Normaalweb"/>
              <w:spacing w:before="0"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Niet-verbonden artsen</w:t>
            </w:r>
            <w:r w:rsidR="00AE61F1"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 xml:space="preserve"> </w:t>
            </w:r>
            <w:r w:rsidR="00227B41"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>(die niet tegen verbintenis</w:t>
            </w:r>
            <w:r w:rsidR="00AE61F1"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>tarief werken)</w:t>
            </w:r>
          </w:p>
          <w:p w:rsidR="009D71E5" w:rsidRPr="00E129BC" w:rsidRDefault="009D71E5" w:rsidP="00E129BC">
            <w:pPr>
              <w:pStyle w:val="Normaalweb"/>
              <w:spacing w:before="0" w:after="3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 xml:space="preserve">voor een opname in het </w:t>
            </w: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dagziekenhuis</w:t>
            </w:r>
          </w:p>
        </w:tc>
        <w:tc>
          <w:tcPr>
            <w:tcW w:w="3260" w:type="dxa"/>
            <w:vMerge w:val="restart"/>
            <w:shd w:val="clear" w:color="auto" w:fill="00B0F0"/>
            <w:vAlign w:val="center"/>
          </w:tcPr>
          <w:p w:rsidR="009D71E5" w:rsidRPr="00E129BC" w:rsidRDefault="009D71E5" w:rsidP="00E129BC">
            <w:pPr>
              <w:pStyle w:val="Normaalweb"/>
              <w:spacing w:before="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Niet-verbonden artsen</w:t>
            </w:r>
            <w:r w:rsidR="00AE61F1"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>(die niet tegen verbintenistarief werken)</w:t>
            </w:r>
          </w:p>
          <w:p w:rsidR="009D71E5" w:rsidRPr="00E129BC" w:rsidRDefault="009D71E5" w:rsidP="00E129BC">
            <w:pPr>
              <w:pStyle w:val="Normaalweb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 xml:space="preserve">voor een </w:t>
            </w: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opname met verblijf</w:t>
            </w:r>
          </w:p>
        </w:tc>
      </w:tr>
      <w:tr w:rsidR="009D71E5" w:rsidRPr="00E129BC" w:rsidTr="00E129BC">
        <w:trPr>
          <w:trHeight w:val="406"/>
        </w:trPr>
        <w:tc>
          <w:tcPr>
            <w:tcW w:w="2635" w:type="dxa"/>
            <w:shd w:val="clear" w:color="auto" w:fill="FF6600"/>
            <w:vAlign w:val="center"/>
          </w:tcPr>
          <w:p w:rsidR="009D71E5" w:rsidRPr="00E129BC" w:rsidRDefault="009D71E5" w:rsidP="00842835">
            <w:pPr>
              <w:pStyle w:val="Normaalweb"/>
              <w:spacing w:before="0"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nl-NL"/>
              </w:rPr>
              <w:t>Keuze van kamer</w:t>
            </w:r>
          </w:p>
        </w:tc>
        <w:tc>
          <w:tcPr>
            <w:tcW w:w="4086" w:type="dxa"/>
            <w:vMerge/>
            <w:vAlign w:val="center"/>
          </w:tcPr>
          <w:p w:rsidR="009D71E5" w:rsidRPr="00E129BC" w:rsidRDefault="009D71E5" w:rsidP="00842835">
            <w:pPr>
              <w:pStyle w:val="Normaalweb"/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</w:p>
        </w:tc>
        <w:tc>
          <w:tcPr>
            <w:tcW w:w="3310" w:type="dxa"/>
            <w:vMerge/>
            <w:vAlign w:val="center"/>
          </w:tcPr>
          <w:p w:rsidR="009D71E5" w:rsidRPr="00E129BC" w:rsidRDefault="009D71E5" w:rsidP="00842835">
            <w:pPr>
              <w:pStyle w:val="Normaalweb"/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</w:p>
        </w:tc>
        <w:tc>
          <w:tcPr>
            <w:tcW w:w="3260" w:type="dxa"/>
            <w:vMerge/>
          </w:tcPr>
          <w:p w:rsidR="009D71E5" w:rsidRPr="00E129BC" w:rsidRDefault="009D71E5" w:rsidP="00842835">
            <w:pPr>
              <w:pStyle w:val="Normaalweb"/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</w:p>
        </w:tc>
      </w:tr>
      <w:tr w:rsidR="009D71E5" w:rsidRPr="00E129BC" w:rsidTr="00E129BC">
        <w:trPr>
          <w:trHeight w:val="1578"/>
        </w:trPr>
        <w:tc>
          <w:tcPr>
            <w:tcW w:w="2635" w:type="dxa"/>
            <w:shd w:val="clear" w:color="auto" w:fill="FF6600"/>
            <w:vAlign w:val="center"/>
          </w:tcPr>
          <w:p w:rsidR="009D71E5" w:rsidRPr="00E129BC" w:rsidRDefault="009D71E5" w:rsidP="00842835">
            <w:pPr>
              <w:pStyle w:val="Normaalweb"/>
              <w:spacing w:before="0" w:after="120"/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>Gemeenschappelijke kamer</w:t>
            </w:r>
          </w:p>
        </w:tc>
        <w:tc>
          <w:tcPr>
            <w:tcW w:w="4086" w:type="dxa"/>
            <w:vAlign w:val="center"/>
          </w:tcPr>
          <w:p w:rsidR="009D71E5" w:rsidRPr="00E129BC" w:rsidRDefault="009D71E5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Ereloon tegen verbintenistarief (geen ereloonsupplement)</w:t>
            </w:r>
            <w:r w:rsidR="000E3E5E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</w:p>
          <w:p w:rsidR="009D71E5" w:rsidRPr="00E129BC" w:rsidRDefault="009D71E5" w:rsidP="00E05DCC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Kamer tegen ba</w:t>
            </w:r>
            <w:r w:rsidR="003908F2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sistarief (geen kamersupplement</w:t>
            </w:r>
            <w:r w:rsidR="00667DBA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, </w:t>
            </w:r>
            <w:r w:rsidR="003908F2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maar wel een dagvergoeding van €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3,06</w:t>
            </w:r>
            <w:r w:rsidR="00E05DCC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="003908F2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voor kamercomfort)</w:t>
            </w:r>
          </w:p>
        </w:tc>
        <w:tc>
          <w:tcPr>
            <w:tcW w:w="3310" w:type="dxa"/>
            <w:vAlign w:val="center"/>
          </w:tcPr>
          <w:p w:rsidR="009D71E5" w:rsidRPr="00E129BC" w:rsidRDefault="009D71E5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Ereloon tegen verbintenistarief </w:t>
            </w:r>
            <w:r w:rsidR="00745970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(geen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ereloonsupplement</w:t>
            </w:r>
            <w:r w:rsidR="00745970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="000E3E5E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)</w:t>
            </w:r>
          </w:p>
          <w:p w:rsidR="009D71E5" w:rsidRPr="00E129BC" w:rsidRDefault="003908F2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Kamer tegen basistarief (geen kamersupplement</w:t>
            </w:r>
            <w:r w:rsidR="00667DBA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,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maar wel een dagvergoeding van 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€ 3,06</w:t>
            </w:r>
            <w:r w:rsidR="000B110B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voor kamercomfort)</w:t>
            </w:r>
            <w:r w:rsidR="000E3E5E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D71E5" w:rsidRPr="00E129BC" w:rsidRDefault="009D71E5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Ereloon tegen verbintenistarief (geen ereloonsupplement)</w:t>
            </w:r>
          </w:p>
          <w:p w:rsidR="009D71E5" w:rsidRPr="00E129BC" w:rsidRDefault="003908F2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Kamer tegen basistarief (geen kamersupplement</w:t>
            </w:r>
            <w:r w:rsidR="00667DBA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,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maar wel een dagvergoeding van 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€ 3,06</w:t>
            </w:r>
            <w:r w:rsidR="000B110B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voor kamercomfort)</w:t>
            </w:r>
          </w:p>
        </w:tc>
      </w:tr>
      <w:tr w:rsidR="009D71E5" w:rsidRPr="00E129BC" w:rsidTr="00E129BC">
        <w:trPr>
          <w:trHeight w:val="2235"/>
        </w:trPr>
        <w:tc>
          <w:tcPr>
            <w:tcW w:w="2635" w:type="dxa"/>
            <w:shd w:val="clear" w:color="auto" w:fill="FF6600"/>
            <w:vAlign w:val="center"/>
          </w:tcPr>
          <w:p w:rsidR="009D71E5" w:rsidRPr="00E129BC" w:rsidRDefault="009D71E5" w:rsidP="00842835">
            <w:pPr>
              <w:pStyle w:val="Normaalweb"/>
              <w:spacing w:before="0" w:after="120"/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>Tweepersoonskamer</w:t>
            </w:r>
          </w:p>
        </w:tc>
        <w:tc>
          <w:tcPr>
            <w:tcW w:w="4086" w:type="dxa"/>
            <w:vAlign w:val="center"/>
          </w:tcPr>
          <w:p w:rsidR="009D71E5" w:rsidRPr="00E129BC" w:rsidRDefault="009D71E5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Ereloon tegen verbintenistarief (geen ereloonsupplement)</w:t>
            </w:r>
          </w:p>
          <w:p w:rsidR="009D71E5" w:rsidRPr="00E129BC" w:rsidRDefault="009D71E5" w:rsidP="0058078B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Kamer tegen basistarief (geen ka</w:t>
            </w:r>
            <w:r w:rsidR="00706DBD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mersupplement, maar wel een dag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vergoeding van </w:t>
            </w:r>
            <w:r w:rsidR="003908F2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€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5,71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voor kamercomfort)</w:t>
            </w:r>
          </w:p>
        </w:tc>
        <w:tc>
          <w:tcPr>
            <w:tcW w:w="3310" w:type="dxa"/>
            <w:vAlign w:val="center"/>
          </w:tcPr>
          <w:p w:rsidR="009D71E5" w:rsidRPr="00E129BC" w:rsidRDefault="009D71E5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Ereloon tegen verbintenistarief </w:t>
            </w:r>
            <w:r w:rsidR="00745970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(geen 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ereloonsupplement</w:t>
            </w:r>
            <w:r w:rsidR="000E3E5E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)</w:t>
            </w:r>
          </w:p>
          <w:p w:rsidR="009D71E5" w:rsidRPr="00E129BC" w:rsidRDefault="009D71E5" w:rsidP="003908F2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Kamer tege</w:t>
            </w:r>
            <w:r w:rsidR="00FC2AFA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n basistarief (er is geen kamer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supplement, maar wel een dagver</w:t>
            </w:r>
            <w:r w:rsidR="003908F2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goeding van </w:t>
            </w:r>
            <w:r w:rsidR="000B110B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€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5,71 </w:t>
            </w:r>
            <w:r w:rsidR="00AE61F1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voor kamerc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omfort)</w:t>
            </w:r>
          </w:p>
        </w:tc>
        <w:tc>
          <w:tcPr>
            <w:tcW w:w="3260" w:type="dxa"/>
            <w:vAlign w:val="center"/>
          </w:tcPr>
          <w:p w:rsidR="009D71E5" w:rsidRPr="00E129BC" w:rsidRDefault="009D71E5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Ereloon tegen verbintenistarief (geen ereloonsupplement)</w:t>
            </w:r>
          </w:p>
          <w:p w:rsidR="009D71E5" w:rsidRPr="00E129BC" w:rsidRDefault="009D71E5" w:rsidP="009D71E5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Kamer tegen basistarief (</w:t>
            </w:r>
            <w:r w:rsidR="00AE61F1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er is 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geen kamersupplement, ma</w:t>
            </w:r>
            <w:r w:rsidR="00FC2AFA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ar wel een dag</w:t>
            </w:r>
            <w:r w:rsidR="00AE61F1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vergoeding van </w:t>
            </w:r>
            <w:r w:rsidR="000B110B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€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5,71</w:t>
            </w:r>
            <w:r w:rsidR="000B110B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voor kamercomfort)</w:t>
            </w:r>
          </w:p>
        </w:tc>
      </w:tr>
      <w:tr w:rsidR="009D71E5" w:rsidRPr="00E129BC" w:rsidTr="00E129BC">
        <w:trPr>
          <w:trHeight w:val="2251"/>
        </w:trPr>
        <w:tc>
          <w:tcPr>
            <w:tcW w:w="2635" w:type="dxa"/>
            <w:shd w:val="clear" w:color="auto" w:fill="FF6600"/>
            <w:vAlign w:val="center"/>
          </w:tcPr>
          <w:p w:rsidR="009D71E5" w:rsidRPr="00E129BC" w:rsidRDefault="009D71E5" w:rsidP="00842835">
            <w:pPr>
              <w:pStyle w:val="Normaalweb"/>
              <w:spacing w:before="0" w:after="120"/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FFFFFF" w:themeColor="background1"/>
                <w:sz w:val="18"/>
                <w:szCs w:val="18"/>
                <w:lang w:val="nl-NL"/>
              </w:rPr>
              <w:t>Individuele kamer</w:t>
            </w:r>
          </w:p>
        </w:tc>
        <w:tc>
          <w:tcPr>
            <w:tcW w:w="4086" w:type="dxa"/>
            <w:vAlign w:val="center"/>
          </w:tcPr>
          <w:p w:rsidR="009D71E5" w:rsidRPr="00E129BC" w:rsidRDefault="009D71E5" w:rsidP="00842835">
            <w:pPr>
              <w:pStyle w:val="Normaalweb"/>
              <w:spacing w:before="0" w:after="120"/>
              <w:jc w:val="center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(wanneer u voor een individuele kamer opteert, wordt de regeling voor niet-verbonden artsen toegepast: zie beide kolommen hiernaast)</w:t>
            </w:r>
          </w:p>
        </w:tc>
        <w:tc>
          <w:tcPr>
            <w:tcW w:w="3310" w:type="dxa"/>
            <w:vAlign w:val="center"/>
          </w:tcPr>
          <w:p w:rsidR="009D71E5" w:rsidRPr="00E129BC" w:rsidRDefault="009D71E5" w:rsidP="00FC2AFA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Ereloon tegen verbintenistarief + een ereloonsupplement van maximum 150%</w:t>
            </w:r>
          </w:p>
          <w:p w:rsidR="009D71E5" w:rsidRPr="00E129BC" w:rsidRDefault="009D71E5" w:rsidP="0058078B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Kamer: tegen basistarief + een kamersupplement van</w:t>
            </w:r>
            <w:r w:rsidR="00AE61F1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€</w:t>
            </w:r>
            <w:r w:rsidR="00E05DCC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47,27</w:t>
            </w:r>
            <w:r w:rsidR="00AE61F1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="00F85893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per dag voor een kamer zonder douche en €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55,90 </w:t>
            </w:r>
            <w:r w:rsidR="00F85893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per dag voor een kamer met douche.</w:t>
            </w: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D71E5" w:rsidRPr="00E129BC" w:rsidRDefault="00AE61F1" w:rsidP="00FC2AFA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Ereloon tegen ver</w:t>
            </w:r>
            <w:r w:rsidR="009D71E5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bintenistarief + een ereloonsupplement van maximum 150%</w:t>
            </w:r>
          </w:p>
          <w:p w:rsidR="00F85893" w:rsidRPr="00E129BC" w:rsidRDefault="00FC2AFA" w:rsidP="0058078B">
            <w:pPr>
              <w:pStyle w:val="Normaalweb"/>
              <w:numPr>
                <w:ilvl w:val="0"/>
                <w:numId w:val="1"/>
              </w:numPr>
              <w:spacing w:before="0" w:after="120"/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</w:pPr>
            <w:r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Kamer: </w:t>
            </w:r>
            <w:r w:rsidR="009D71E5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tegen basistarief + een </w:t>
            </w:r>
            <w:r w:rsidR="003908F2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kamersupplement van </w:t>
            </w:r>
            <w:r w:rsidR="000B110B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€</w:t>
            </w:r>
            <w:r w:rsidR="00E05DCC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47,27</w:t>
            </w:r>
            <w:r w:rsidR="00E05DCC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="003908F2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per dag voor een kamer zonder douche en </w:t>
            </w:r>
            <w:r w:rsidR="000B110B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€</w:t>
            </w:r>
            <w:r w:rsidR="0058078B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>55,90</w:t>
            </w:r>
            <w:r w:rsidR="000B110B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 </w:t>
            </w:r>
            <w:r w:rsidR="003908F2" w:rsidRPr="00E129BC">
              <w:rPr>
                <w:rFonts w:ascii="Arial" w:hAnsi="Arial" w:cs="Arial"/>
                <w:color w:val="002F2F"/>
                <w:sz w:val="18"/>
                <w:szCs w:val="18"/>
                <w:lang w:val="nl-NL"/>
              </w:rPr>
              <w:t xml:space="preserve">per dag voor een kamer met douche. </w:t>
            </w:r>
          </w:p>
        </w:tc>
        <w:bookmarkStart w:id="0" w:name="_GoBack"/>
        <w:bookmarkEnd w:id="0"/>
      </w:tr>
    </w:tbl>
    <w:p w:rsidR="001E203E" w:rsidRDefault="001E203E" w:rsidP="009D71E5">
      <w:pPr>
        <w:pStyle w:val="Normaalweb"/>
        <w:shd w:val="clear" w:color="auto" w:fill="FFFFFF"/>
        <w:spacing w:before="0" w:after="0" w:line="240" w:lineRule="exact"/>
        <w:rPr>
          <w:rFonts w:ascii="Tahoma" w:hAnsi="Tahoma" w:cs="Tahoma"/>
          <w:color w:val="002F2F"/>
          <w:sz w:val="14"/>
          <w:szCs w:val="18"/>
          <w:lang w:val="nl-NL"/>
        </w:rPr>
      </w:pPr>
    </w:p>
    <w:p w:rsidR="009D71E5" w:rsidRDefault="009D71E5" w:rsidP="000E3E5E">
      <w:pPr>
        <w:pStyle w:val="Normaalweb"/>
        <w:shd w:val="clear" w:color="auto" w:fill="FFFFFF"/>
        <w:spacing w:before="120" w:after="0" w:line="240" w:lineRule="exact"/>
        <w:rPr>
          <w:rFonts w:ascii="Tahoma" w:hAnsi="Tahoma" w:cs="Tahoma"/>
          <w:color w:val="002F2F"/>
          <w:sz w:val="14"/>
          <w:szCs w:val="18"/>
          <w:lang w:val="nl-NL"/>
        </w:rPr>
      </w:pPr>
      <w:r w:rsidRPr="00945EE9">
        <w:rPr>
          <w:rFonts w:ascii="Tahoma" w:hAnsi="Tahoma" w:cs="Tahoma"/>
          <w:color w:val="002F2F"/>
          <w:sz w:val="14"/>
          <w:szCs w:val="18"/>
          <w:lang w:val="nl-NL"/>
        </w:rPr>
        <w:t>Extra kosten voor kapper, pedicure, kranten, tijdschriften</w:t>
      </w:r>
      <w:r>
        <w:rPr>
          <w:rFonts w:ascii="Tahoma" w:hAnsi="Tahoma" w:cs="Tahoma"/>
          <w:color w:val="002F2F"/>
          <w:sz w:val="14"/>
          <w:szCs w:val="18"/>
          <w:lang w:val="nl-NL"/>
        </w:rPr>
        <w:t>, frisdranken, versnaperingen… zijn niet vervat in het kamertarief en dienen rechtstreeks te worden betaald (geen verrekening via factuur mogelijk)</w:t>
      </w:r>
    </w:p>
    <w:p w:rsidR="00A97262" w:rsidRPr="009D71E5" w:rsidRDefault="00A97262">
      <w:pPr>
        <w:rPr>
          <w:lang w:val="nl-NL"/>
        </w:rPr>
      </w:pPr>
    </w:p>
    <w:sectPr w:rsidR="00A97262" w:rsidRPr="009D71E5" w:rsidSect="00FC2AF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0916"/>
    <w:multiLevelType w:val="hybridMultilevel"/>
    <w:tmpl w:val="39980B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5"/>
    <w:rsid w:val="000B110B"/>
    <w:rsid w:val="000E3E5E"/>
    <w:rsid w:val="001E203E"/>
    <w:rsid w:val="00227B41"/>
    <w:rsid w:val="003908F2"/>
    <w:rsid w:val="0058078B"/>
    <w:rsid w:val="00667DBA"/>
    <w:rsid w:val="00706DBD"/>
    <w:rsid w:val="00745970"/>
    <w:rsid w:val="007831A8"/>
    <w:rsid w:val="0089631A"/>
    <w:rsid w:val="009D71E5"/>
    <w:rsid w:val="00A97262"/>
    <w:rsid w:val="00AE61F1"/>
    <w:rsid w:val="00E05DCC"/>
    <w:rsid w:val="00E129BC"/>
    <w:rsid w:val="00F85893"/>
    <w:rsid w:val="00F86358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FF61"/>
  <w15:docId w15:val="{1A32A65C-0B0A-421F-AB35-00677E5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71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D71E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9D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A2Z Solutions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Raemdonck</dc:creator>
  <cp:lastModifiedBy>CHRIS VAN RAEMDONCK</cp:lastModifiedBy>
  <cp:revision>2</cp:revision>
  <cp:lastPrinted>2020-02-04T12:34:00Z</cp:lastPrinted>
  <dcterms:created xsi:type="dcterms:W3CDTF">2021-01-13T12:30:00Z</dcterms:created>
  <dcterms:modified xsi:type="dcterms:W3CDTF">2021-01-13T12:30:00Z</dcterms:modified>
</cp:coreProperties>
</file>